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E5C" w:rsidRDefault="003A6E5C" w:rsidP="003A6E5C">
      <w:pPr>
        <w:jc w:val="center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Емтихан сүрақтары</w:t>
      </w:r>
    </w:p>
    <w:p w:rsidR="003A6E5C" w:rsidRPr="003A6E5C" w:rsidRDefault="003A6E5C" w:rsidP="002D2BD7">
      <w:pPr>
        <w:pStyle w:val="a3"/>
        <w:numPr>
          <w:ilvl w:val="0"/>
          <w:numId w:val="1"/>
        </w:numPr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П</w:t>
      </w:r>
      <w:r w:rsidRPr="003A6E5C">
        <w:rPr>
          <w:rFonts w:ascii="Kz Times New Roman" w:hAnsi="Kz Times New Roman"/>
          <w:sz w:val="28"/>
          <w:szCs w:val="28"/>
          <w:lang w:val="kk-KZ"/>
        </w:rPr>
        <w:t xml:space="preserve">сихология мен білім берудегі мәдени-тарихи </w:t>
      </w:r>
      <w:r w:rsidRPr="003A6E5C">
        <w:rPr>
          <w:rFonts w:ascii="Times New Roman" w:hAnsi="Times New Roman" w:cs="Times New Roman"/>
          <w:sz w:val="28"/>
          <w:szCs w:val="28"/>
          <w:lang w:val="kk-KZ"/>
        </w:rPr>
        <w:t xml:space="preserve">және іс-әрекеттік </w:t>
      </w:r>
      <w:r>
        <w:rPr>
          <w:rFonts w:ascii="Times New Roman" w:hAnsi="Times New Roman" w:cs="Times New Roman"/>
          <w:sz w:val="28"/>
          <w:szCs w:val="28"/>
          <w:lang w:val="kk-KZ"/>
        </w:rPr>
        <w:t>бағыттар</w:t>
      </w:r>
      <w:r w:rsidRPr="003A6E5C">
        <w:rPr>
          <w:rFonts w:ascii="Times New Roman" w:hAnsi="Times New Roman" w:cs="Times New Roman"/>
          <w:sz w:val="28"/>
          <w:szCs w:val="28"/>
          <w:lang w:val="kk-KZ"/>
        </w:rPr>
        <w:t xml:space="preserve">ының әдіснамалық және теориялық </w:t>
      </w:r>
      <w:r>
        <w:rPr>
          <w:rFonts w:ascii="Times New Roman" w:hAnsi="Times New Roman" w:cs="Times New Roman"/>
          <w:sz w:val="28"/>
          <w:szCs w:val="28"/>
          <w:lang w:val="kk-KZ"/>
        </w:rPr>
        <w:t>негіздері.</w:t>
      </w:r>
    </w:p>
    <w:p w:rsidR="003A6E5C" w:rsidRPr="003A6E5C" w:rsidRDefault="003A6E5C" w:rsidP="002D2BD7">
      <w:pPr>
        <w:pStyle w:val="a3"/>
        <w:numPr>
          <w:ilvl w:val="0"/>
          <w:numId w:val="1"/>
        </w:numPr>
        <w:jc w:val="both"/>
        <w:rPr>
          <w:rFonts w:ascii="Kz Times New Roman" w:hAnsi="Kz Times New Roman"/>
          <w:sz w:val="28"/>
          <w:szCs w:val="28"/>
          <w:lang w:val="kk-KZ"/>
        </w:rPr>
      </w:pPr>
      <w:r w:rsidRPr="003A6E5C">
        <w:rPr>
          <w:rFonts w:ascii="Kz Times New Roman" w:hAnsi="Kz Times New Roman"/>
          <w:sz w:val="28"/>
          <w:szCs w:val="28"/>
          <w:lang w:val="kk-KZ"/>
        </w:rPr>
        <w:t xml:space="preserve"> </w:t>
      </w:r>
      <w:r>
        <w:rPr>
          <w:rFonts w:ascii="Kz Times New Roman" w:hAnsi="Kz Times New Roman"/>
          <w:sz w:val="28"/>
          <w:szCs w:val="28"/>
          <w:lang w:val="kk-KZ"/>
        </w:rPr>
        <w:t>П</w:t>
      </w:r>
      <w:r w:rsidRPr="003A6E5C">
        <w:rPr>
          <w:rFonts w:ascii="Kz Times New Roman" w:hAnsi="Kz Times New Roman"/>
          <w:sz w:val="28"/>
          <w:szCs w:val="28"/>
          <w:lang w:val="kk-KZ"/>
        </w:rPr>
        <w:t xml:space="preserve">сихология мен білім берудегі </w:t>
      </w:r>
      <w:r>
        <w:rPr>
          <w:rFonts w:ascii="Kz Times New Roman" w:hAnsi="Kz Times New Roman"/>
          <w:sz w:val="28"/>
          <w:szCs w:val="28"/>
          <w:lang w:val="kk-KZ"/>
        </w:rPr>
        <w:t>мәдени-тарихи жолдарының сипаттамасы</w:t>
      </w:r>
    </w:p>
    <w:p w:rsidR="003A6E5C" w:rsidRPr="003A6E5C" w:rsidRDefault="003A6E5C" w:rsidP="003A6E5C">
      <w:pPr>
        <w:pStyle w:val="a3"/>
        <w:numPr>
          <w:ilvl w:val="0"/>
          <w:numId w:val="1"/>
        </w:numPr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П</w:t>
      </w:r>
      <w:r w:rsidRPr="003A6E5C">
        <w:rPr>
          <w:rFonts w:ascii="Kz Times New Roman" w:hAnsi="Kz Times New Roman"/>
          <w:sz w:val="28"/>
          <w:szCs w:val="28"/>
          <w:lang w:val="kk-KZ"/>
        </w:rPr>
        <w:t xml:space="preserve">сихология мен білім берудегі </w:t>
      </w:r>
      <w:r w:rsidR="005044F2" w:rsidRPr="003A6E5C">
        <w:rPr>
          <w:rFonts w:ascii="Times New Roman" w:hAnsi="Times New Roman" w:cs="Times New Roman"/>
          <w:sz w:val="28"/>
          <w:szCs w:val="28"/>
          <w:lang w:val="kk-KZ"/>
        </w:rPr>
        <w:t xml:space="preserve">іс-әрекеттік </w:t>
      </w:r>
      <w:r w:rsidR="005044F2">
        <w:rPr>
          <w:rFonts w:ascii="Times New Roman" w:hAnsi="Times New Roman" w:cs="Times New Roman"/>
          <w:sz w:val="28"/>
          <w:szCs w:val="28"/>
          <w:lang w:val="kk-KZ"/>
        </w:rPr>
        <w:t>бағыттар</w:t>
      </w:r>
      <w:r w:rsidR="005044F2" w:rsidRPr="003A6E5C">
        <w:rPr>
          <w:rFonts w:ascii="Times New Roman" w:hAnsi="Times New Roman" w:cs="Times New Roman"/>
          <w:sz w:val="28"/>
          <w:szCs w:val="28"/>
          <w:lang w:val="kk-KZ"/>
        </w:rPr>
        <w:t xml:space="preserve">ының </w:t>
      </w:r>
      <w:r>
        <w:rPr>
          <w:rFonts w:ascii="Kz Times New Roman" w:hAnsi="Kz Times New Roman"/>
          <w:sz w:val="28"/>
          <w:szCs w:val="28"/>
          <w:lang w:val="kk-KZ"/>
        </w:rPr>
        <w:t>сипаттамасы</w:t>
      </w:r>
    </w:p>
    <w:p w:rsidR="00183E25" w:rsidRDefault="00183E25" w:rsidP="00183E25">
      <w:pPr>
        <w:pStyle w:val="a3"/>
        <w:numPr>
          <w:ilvl w:val="0"/>
          <w:numId w:val="1"/>
        </w:numPr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Ц</w:t>
      </w:r>
      <w:r w:rsidRPr="00183E25">
        <w:rPr>
          <w:rFonts w:ascii="Kz Times New Roman" w:hAnsi="Kz Times New Roman"/>
          <w:sz w:val="28"/>
          <w:szCs w:val="28"/>
          <w:lang w:val="kk-KZ"/>
        </w:rPr>
        <w:t xml:space="preserve">ивилизация тарихында ғылыми ілімнің пайда болуы. </w:t>
      </w:r>
    </w:p>
    <w:p w:rsidR="00183E25" w:rsidRDefault="00183E25" w:rsidP="00183E25">
      <w:pPr>
        <w:pStyle w:val="a3"/>
        <w:numPr>
          <w:ilvl w:val="0"/>
          <w:numId w:val="1"/>
        </w:numPr>
        <w:rPr>
          <w:rFonts w:ascii="Kz Times New Roman" w:hAnsi="Kz Times New Roman"/>
          <w:sz w:val="28"/>
          <w:szCs w:val="28"/>
          <w:lang w:val="kk-KZ"/>
        </w:rPr>
      </w:pPr>
      <w:r w:rsidRPr="00183E25">
        <w:rPr>
          <w:rFonts w:ascii="Kz Times New Roman" w:hAnsi="Kz Times New Roman"/>
          <w:sz w:val="28"/>
          <w:szCs w:val="28"/>
          <w:lang w:val="kk-KZ"/>
        </w:rPr>
        <w:t>Жеке тұлғаның   даму теориясы мен гуманитарлық ғылы</w:t>
      </w:r>
      <w:r>
        <w:rPr>
          <w:rFonts w:ascii="Kz Times New Roman" w:hAnsi="Kz Times New Roman"/>
          <w:sz w:val="28"/>
          <w:szCs w:val="28"/>
          <w:lang w:val="kk-KZ"/>
        </w:rPr>
        <w:t>м</w:t>
      </w:r>
      <w:r w:rsidRPr="00183E25">
        <w:rPr>
          <w:rFonts w:ascii="Kz Times New Roman" w:hAnsi="Kz Times New Roman"/>
          <w:sz w:val="28"/>
          <w:szCs w:val="28"/>
          <w:lang w:val="kk-KZ"/>
        </w:rPr>
        <w:t>ның дамуына француз ағартушыларының гуманистік көзқарастарының әсері.</w:t>
      </w:r>
    </w:p>
    <w:p w:rsidR="005336E3" w:rsidRPr="00183E25" w:rsidRDefault="00183E25" w:rsidP="00183E25">
      <w:pPr>
        <w:pStyle w:val="a3"/>
        <w:numPr>
          <w:ilvl w:val="0"/>
          <w:numId w:val="1"/>
        </w:numPr>
        <w:rPr>
          <w:rFonts w:ascii="Kz Times New Roman" w:hAnsi="Kz Times New Roman"/>
          <w:sz w:val="28"/>
          <w:szCs w:val="28"/>
          <w:lang w:val="kk-KZ"/>
        </w:rPr>
      </w:pPr>
      <w:r w:rsidRPr="00183E25">
        <w:rPr>
          <w:rFonts w:ascii="Kz Times New Roman" w:hAnsi="Kz Times New Roman"/>
          <w:sz w:val="28"/>
          <w:szCs w:val="28"/>
          <w:lang w:val="kk-KZ"/>
        </w:rPr>
        <w:t>Шетелдік  жеке тұлға теориларының қалыптасуы.</w:t>
      </w:r>
    </w:p>
    <w:p w:rsidR="00183E25" w:rsidRPr="00183E25" w:rsidRDefault="005044F2" w:rsidP="00183E25">
      <w:pPr>
        <w:pStyle w:val="a3"/>
        <w:numPr>
          <w:ilvl w:val="0"/>
          <w:numId w:val="1"/>
        </w:numPr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17-20ғғ тұлғалар дамуы</w:t>
      </w:r>
      <w:r w:rsidR="00183E25" w:rsidRPr="00183E25">
        <w:rPr>
          <w:rFonts w:ascii="Kz Times New Roman" w:hAnsi="Kz Times New Roman"/>
          <w:sz w:val="28"/>
          <w:szCs w:val="28"/>
          <w:lang w:val="kk-KZ"/>
        </w:rPr>
        <w:t>ның  ұлттық теориялары</w:t>
      </w:r>
    </w:p>
    <w:p w:rsidR="00183E25" w:rsidRPr="00183E25" w:rsidRDefault="00183E25" w:rsidP="00183E25">
      <w:pPr>
        <w:pStyle w:val="a3"/>
        <w:numPr>
          <w:ilvl w:val="0"/>
          <w:numId w:val="1"/>
        </w:numPr>
        <w:rPr>
          <w:rFonts w:ascii="Kz Times New Roman" w:hAnsi="Kz Times New Roman"/>
          <w:sz w:val="28"/>
          <w:szCs w:val="28"/>
          <w:lang w:val="kk-KZ"/>
        </w:rPr>
      </w:pPr>
      <w:r w:rsidRPr="00183E25">
        <w:rPr>
          <w:rFonts w:ascii="Kz Times New Roman" w:hAnsi="Kz Times New Roman"/>
          <w:sz w:val="28"/>
          <w:szCs w:val="28"/>
          <w:lang w:val="kk-KZ"/>
        </w:rPr>
        <w:t>В.М.Бехтерев және оның ресейлік әлеуметтік психология мен педагогиканың дамуына  қосқан үлесі</w:t>
      </w:r>
    </w:p>
    <w:p w:rsidR="00183E25" w:rsidRDefault="00183E25" w:rsidP="00183E25">
      <w:pPr>
        <w:pStyle w:val="a3"/>
        <w:numPr>
          <w:ilvl w:val="0"/>
          <w:numId w:val="1"/>
        </w:numPr>
        <w:rPr>
          <w:rFonts w:ascii="Kz Times New Roman" w:hAnsi="Kz Times New Roman" w:cs="Arial"/>
          <w:sz w:val="28"/>
          <w:szCs w:val="28"/>
          <w:lang w:val="kk-KZ"/>
        </w:rPr>
      </w:pPr>
      <w:r w:rsidRPr="00183E25">
        <w:rPr>
          <w:rFonts w:ascii="Kz Times New Roman" w:hAnsi="Kz Times New Roman"/>
          <w:sz w:val="28"/>
          <w:szCs w:val="28"/>
          <w:lang w:val="kk-KZ"/>
        </w:rPr>
        <w:t>Жеке тұлғадағы  жекеліктер, жалпылықтар және ерекшеліктер.</w:t>
      </w:r>
      <w:r w:rsidRPr="00183E25">
        <w:rPr>
          <w:rFonts w:ascii="Kz Times New Roman" w:hAnsi="Kz Times New Roman" w:cs="Arial"/>
          <w:sz w:val="28"/>
          <w:szCs w:val="28"/>
          <w:lang w:val="kk-KZ"/>
        </w:rPr>
        <w:t xml:space="preserve"> </w:t>
      </w:r>
    </w:p>
    <w:p w:rsidR="00183E25" w:rsidRDefault="00FE7C5B" w:rsidP="00183E25">
      <w:pPr>
        <w:pStyle w:val="a3"/>
        <w:numPr>
          <w:ilvl w:val="0"/>
          <w:numId w:val="1"/>
        </w:numPr>
        <w:rPr>
          <w:rFonts w:ascii="Kz Times New Roman" w:hAnsi="Kz Times New Roman" w:cs="Arial"/>
          <w:sz w:val="28"/>
          <w:szCs w:val="28"/>
          <w:lang w:val="kk-KZ"/>
        </w:rPr>
      </w:pPr>
      <w:r>
        <w:rPr>
          <w:rFonts w:ascii="Kz Times New Roman" w:hAnsi="Kz Times New Roman" w:cs="Arial"/>
          <w:sz w:val="28"/>
          <w:szCs w:val="28"/>
          <w:lang w:val="kk-KZ"/>
        </w:rPr>
        <w:t>Жеке тұлғалық мәселер</w:t>
      </w:r>
      <w:r w:rsidR="00183E25" w:rsidRPr="00183E25">
        <w:rPr>
          <w:rFonts w:ascii="Kz Times New Roman" w:hAnsi="Kz Times New Roman" w:cs="Arial"/>
          <w:sz w:val="28"/>
          <w:szCs w:val="28"/>
          <w:lang w:val="kk-KZ"/>
        </w:rPr>
        <w:t xml:space="preserve"> </w:t>
      </w:r>
      <w:r w:rsidR="005044F2">
        <w:rPr>
          <w:rFonts w:ascii="Kz Times New Roman" w:hAnsi="Kz Times New Roman" w:cs="Arial"/>
          <w:sz w:val="28"/>
          <w:szCs w:val="28"/>
          <w:lang w:val="kk-KZ"/>
        </w:rPr>
        <w:t>(</w:t>
      </w:r>
      <w:r w:rsidR="00183E25">
        <w:rPr>
          <w:rFonts w:ascii="Kz Times New Roman" w:hAnsi="Kz Times New Roman" w:cs="Arial"/>
          <w:sz w:val="28"/>
          <w:szCs w:val="28"/>
          <w:lang w:val="kk-KZ"/>
        </w:rPr>
        <w:t>С.Л.Рубинштейн</w:t>
      </w:r>
      <w:r w:rsidR="005044F2">
        <w:rPr>
          <w:rFonts w:ascii="Kz Times New Roman" w:hAnsi="Kz Times New Roman" w:cs="Arial"/>
          <w:sz w:val="28"/>
          <w:szCs w:val="28"/>
          <w:lang w:val="kk-KZ"/>
        </w:rPr>
        <w:t>)</w:t>
      </w:r>
    </w:p>
    <w:p w:rsidR="00183E25" w:rsidRDefault="005044F2" w:rsidP="00183E25">
      <w:pPr>
        <w:pStyle w:val="a3"/>
        <w:numPr>
          <w:ilvl w:val="0"/>
          <w:numId w:val="1"/>
        </w:numPr>
        <w:rPr>
          <w:rFonts w:ascii="Kz Times New Roman" w:hAnsi="Kz Times New Roman" w:cs="Arial"/>
          <w:sz w:val="28"/>
          <w:szCs w:val="28"/>
          <w:lang w:val="kk-KZ"/>
        </w:rPr>
      </w:pPr>
      <w:r>
        <w:rPr>
          <w:rFonts w:ascii="Kz Times New Roman" w:hAnsi="Kz Times New Roman" w:cs="Arial"/>
          <w:sz w:val="28"/>
          <w:szCs w:val="28"/>
          <w:lang w:val="kk-KZ"/>
        </w:rPr>
        <w:t>Жеке тұлғалық мәселер</w:t>
      </w:r>
      <w:r w:rsidRPr="00183E25">
        <w:rPr>
          <w:rFonts w:ascii="Kz Times New Roman" w:hAnsi="Kz Times New Roman" w:cs="Arial"/>
          <w:sz w:val="28"/>
          <w:szCs w:val="28"/>
          <w:lang w:val="kk-KZ"/>
        </w:rPr>
        <w:t xml:space="preserve"> </w:t>
      </w:r>
      <w:r>
        <w:rPr>
          <w:rFonts w:ascii="Kz Times New Roman" w:hAnsi="Kz Times New Roman" w:cs="Arial"/>
          <w:sz w:val="28"/>
          <w:szCs w:val="28"/>
          <w:lang w:val="kk-KZ"/>
        </w:rPr>
        <w:t>(А.Н.Леонтьев)</w:t>
      </w:r>
      <w:r w:rsidR="00183E25" w:rsidRPr="00183E25">
        <w:rPr>
          <w:rFonts w:ascii="Kz Times New Roman" w:hAnsi="Kz Times New Roman" w:cs="Arial"/>
          <w:sz w:val="28"/>
          <w:szCs w:val="28"/>
          <w:lang w:val="kk-KZ"/>
        </w:rPr>
        <w:t xml:space="preserve"> </w:t>
      </w:r>
    </w:p>
    <w:p w:rsidR="00183E25" w:rsidRDefault="005044F2" w:rsidP="00183E25">
      <w:pPr>
        <w:pStyle w:val="a3"/>
        <w:numPr>
          <w:ilvl w:val="0"/>
          <w:numId w:val="1"/>
        </w:numPr>
        <w:rPr>
          <w:rFonts w:ascii="Kz Times New Roman" w:hAnsi="Kz Times New Roman" w:cs="Arial"/>
          <w:sz w:val="28"/>
          <w:szCs w:val="28"/>
          <w:lang w:val="kk-KZ"/>
        </w:rPr>
      </w:pPr>
      <w:r>
        <w:rPr>
          <w:rFonts w:ascii="Kz Times New Roman" w:hAnsi="Kz Times New Roman" w:cs="Arial"/>
          <w:sz w:val="28"/>
          <w:szCs w:val="28"/>
          <w:lang w:val="kk-KZ"/>
        </w:rPr>
        <w:t>Б.Г.Ананьев  боиынша жеке тұлғалық мәселердің ерекшеліктері</w:t>
      </w:r>
      <w:r w:rsidR="00183E25" w:rsidRPr="00183E25">
        <w:rPr>
          <w:rFonts w:ascii="Kz Times New Roman" w:hAnsi="Kz Times New Roman" w:cs="Arial"/>
          <w:sz w:val="28"/>
          <w:szCs w:val="28"/>
          <w:lang w:val="kk-KZ"/>
        </w:rPr>
        <w:t xml:space="preserve"> </w:t>
      </w:r>
    </w:p>
    <w:p w:rsidR="00183E25" w:rsidRDefault="00183E25" w:rsidP="00183E25">
      <w:pPr>
        <w:pStyle w:val="a3"/>
        <w:numPr>
          <w:ilvl w:val="0"/>
          <w:numId w:val="1"/>
        </w:numPr>
        <w:rPr>
          <w:rFonts w:ascii="Kz Times New Roman" w:hAnsi="Kz Times New Roman" w:cs="Arial"/>
          <w:sz w:val="28"/>
          <w:szCs w:val="28"/>
          <w:lang w:val="kk-KZ"/>
        </w:rPr>
      </w:pPr>
      <w:r w:rsidRPr="00183E25">
        <w:rPr>
          <w:rFonts w:ascii="Kz Times New Roman" w:hAnsi="Kz Times New Roman" w:cs="Arial"/>
          <w:sz w:val="28"/>
          <w:szCs w:val="28"/>
          <w:lang w:val="kk-KZ"/>
        </w:rPr>
        <w:t xml:space="preserve">Әлеуметтану уәкілі және институты. </w:t>
      </w:r>
    </w:p>
    <w:p w:rsidR="00183E25" w:rsidRPr="00183E25" w:rsidRDefault="00183E25" w:rsidP="00183E25">
      <w:pPr>
        <w:pStyle w:val="a3"/>
        <w:numPr>
          <w:ilvl w:val="0"/>
          <w:numId w:val="1"/>
        </w:numPr>
        <w:rPr>
          <w:rFonts w:ascii="Kz Times New Roman" w:hAnsi="Kz Times New Roman" w:cs="Arial"/>
          <w:sz w:val="28"/>
          <w:szCs w:val="28"/>
          <w:lang w:val="kk-KZ"/>
        </w:rPr>
      </w:pPr>
      <w:r w:rsidRPr="00183E25">
        <w:rPr>
          <w:rFonts w:ascii="Kz Times New Roman" w:hAnsi="Kz Times New Roman" w:cs="Arial"/>
          <w:sz w:val="28"/>
          <w:szCs w:val="28"/>
          <w:lang w:val="kk-KZ"/>
        </w:rPr>
        <w:t>И.С.Конның әлеуметтану идентификация</w:t>
      </w:r>
      <w:r w:rsidR="005044F2">
        <w:rPr>
          <w:rFonts w:ascii="Kz Times New Roman" w:hAnsi="Kz Times New Roman" w:cs="Arial"/>
          <w:sz w:val="28"/>
          <w:szCs w:val="28"/>
          <w:lang w:val="kk-KZ"/>
        </w:rPr>
        <w:t>сының   қоғамындағы  дағдарысы.</w:t>
      </w:r>
    </w:p>
    <w:p w:rsidR="00183E25" w:rsidRPr="00183E25" w:rsidRDefault="00183E25" w:rsidP="00183E25">
      <w:pPr>
        <w:pStyle w:val="a3"/>
        <w:numPr>
          <w:ilvl w:val="0"/>
          <w:numId w:val="1"/>
        </w:numPr>
        <w:rPr>
          <w:rFonts w:ascii="Kz Times New Roman" w:hAnsi="Kz Times New Roman" w:cs="Arial"/>
          <w:sz w:val="28"/>
          <w:szCs w:val="28"/>
          <w:lang w:val="kk-KZ"/>
        </w:rPr>
      </w:pPr>
      <w:r w:rsidRPr="00183E25">
        <w:rPr>
          <w:rFonts w:ascii="Kz Times New Roman" w:hAnsi="Kz Times New Roman" w:cs="Arial"/>
          <w:sz w:val="28"/>
          <w:szCs w:val="28"/>
          <w:lang w:val="kk-KZ"/>
        </w:rPr>
        <w:t>Түсінікті ұстау:ад</w:t>
      </w:r>
      <w:r w:rsidR="005044F2">
        <w:rPr>
          <w:rFonts w:ascii="Kz Times New Roman" w:hAnsi="Kz Times New Roman" w:cs="Arial"/>
          <w:sz w:val="28"/>
          <w:szCs w:val="28"/>
          <w:lang w:val="kk-KZ"/>
        </w:rPr>
        <w:t>ам, пенде,жекшелік, жеке тұлға.</w:t>
      </w:r>
    </w:p>
    <w:p w:rsidR="00183E25" w:rsidRDefault="00183E25" w:rsidP="00183E25">
      <w:pPr>
        <w:pStyle w:val="a3"/>
        <w:numPr>
          <w:ilvl w:val="0"/>
          <w:numId w:val="1"/>
        </w:numPr>
        <w:rPr>
          <w:rFonts w:ascii="Kz Times New Roman" w:hAnsi="Kz Times New Roman"/>
          <w:sz w:val="28"/>
          <w:szCs w:val="28"/>
          <w:lang w:val="kk-KZ"/>
        </w:rPr>
      </w:pPr>
      <w:r w:rsidRPr="00183E25">
        <w:rPr>
          <w:rFonts w:ascii="Kz Times New Roman" w:hAnsi="Kz Times New Roman"/>
          <w:sz w:val="28"/>
          <w:szCs w:val="28"/>
          <w:lang w:val="kk-KZ"/>
        </w:rPr>
        <w:t xml:space="preserve">Әлеуметтендіру теориясы. </w:t>
      </w:r>
    </w:p>
    <w:p w:rsidR="00183E25" w:rsidRPr="00183E25" w:rsidRDefault="00183E25" w:rsidP="00183E25">
      <w:pPr>
        <w:pStyle w:val="a3"/>
        <w:numPr>
          <w:ilvl w:val="0"/>
          <w:numId w:val="1"/>
        </w:numPr>
        <w:rPr>
          <w:rFonts w:ascii="Kz Times New Roman" w:hAnsi="Kz Times New Roman"/>
          <w:sz w:val="28"/>
          <w:szCs w:val="28"/>
          <w:lang w:val="kk-KZ"/>
        </w:rPr>
      </w:pPr>
      <w:r w:rsidRPr="00183E25">
        <w:rPr>
          <w:rFonts w:ascii="Kz Times New Roman" w:hAnsi="Kz Times New Roman"/>
          <w:sz w:val="28"/>
          <w:szCs w:val="28"/>
          <w:lang w:val="kk-KZ"/>
        </w:rPr>
        <w:t>Л.С.Выготскидің мәдени-тарихи концепциясы.</w:t>
      </w:r>
    </w:p>
    <w:p w:rsidR="00183E25" w:rsidRDefault="00183E25" w:rsidP="00183E25">
      <w:pPr>
        <w:pStyle w:val="a3"/>
        <w:numPr>
          <w:ilvl w:val="0"/>
          <w:numId w:val="1"/>
        </w:numPr>
        <w:rPr>
          <w:rFonts w:ascii="Kz Times New Roman" w:hAnsi="Kz Times New Roman"/>
          <w:sz w:val="28"/>
          <w:szCs w:val="28"/>
          <w:lang w:val="kk-KZ"/>
        </w:rPr>
      </w:pPr>
      <w:r w:rsidRPr="00183E25">
        <w:rPr>
          <w:rFonts w:ascii="Kz Times New Roman" w:hAnsi="Kz Times New Roman"/>
          <w:sz w:val="28"/>
          <w:szCs w:val="28"/>
          <w:lang w:val="kk-KZ"/>
        </w:rPr>
        <w:t xml:space="preserve">Жеке тұлғаны әлеуметтендіру. </w:t>
      </w:r>
    </w:p>
    <w:p w:rsidR="00183E25" w:rsidRPr="00183E25" w:rsidRDefault="00183E25" w:rsidP="00183E25">
      <w:pPr>
        <w:pStyle w:val="a3"/>
        <w:numPr>
          <w:ilvl w:val="0"/>
          <w:numId w:val="1"/>
        </w:numPr>
        <w:rPr>
          <w:rFonts w:ascii="Kz Times New Roman" w:hAnsi="Kz Times New Roman"/>
          <w:sz w:val="28"/>
          <w:szCs w:val="28"/>
          <w:lang w:val="kk-KZ"/>
        </w:rPr>
      </w:pPr>
      <w:r w:rsidRPr="00183E25">
        <w:rPr>
          <w:rFonts w:ascii="Kz Times New Roman" w:hAnsi="Kz Times New Roman"/>
          <w:sz w:val="28"/>
          <w:szCs w:val="28"/>
          <w:lang w:val="kk-KZ"/>
        </w:rPr>
        <w:t>Әлеуметтендірудің түрлері,сатылары, формасы,дәрежесі,әрекеті және механизмі</w:t>
      </w:r>
    </w:p>
    <w:p w:rsidR="00183E25" w:rsidRDefault="00183E25" w:rsidP="00183E25">
      <w:pPr>
        <w:pStyle w:val="a3"/>
        <w:numPr>
          <w:ilvl w:val="0"/>
          <w:numId w:val="1"/>
        </w:numPr>
        <w:rPr>
          <w:rFonts w:ascii="Kz Times New Roman" w:hAnsi="Kz Times New Roman"/>
          <w:sz w:val="28"/>
          <w:szCs w:val="28"/>
          <w:lang w:val="kk-KZ"/>
        </w:rPr>
      </w:pPr>
      <w:r w:rsidRPr="00183E25">
        <w:rPr>
          <w:rFonts w:ascii="Kz Times New Roman" w:hAnsi="Kz Times New Roman"/>
          <w:sz w:val="28"/>
          <w:szCs w:val="28"/>
          <w:lang w:val="kk-KZ"/>
        </w:rPr>
        <w:t>Л.С.Выготскидің ғылым мектебінің қалыптасуы.</w:t>
      </w:r>
    </w:p>
    <w:p w:rsidR="00183E25" w:rsidRPr="00183E25" w:rsidRDefault="00183E25" w:rsidP="00183E25">
      <w:pPr>
        <w:pStyle w:val="a3"/>
        <w:numPr>
          <w:ilvl w:val="0"/>
          <w:numId w:val="1"/>
        </w:numPr>
        <w:rPr>
          <w:rFonts w:ascii="Kz Times New Roman" w:hAnsi="Kz Times New Roman"/>
          <w:sz w:val="28"/>
          <w:szCs w:val="28"/>
          <w:lang w:val="kk-KZ"/>
        </w:rPr>
      </w:pPr>
      <w:r w:rsidRPr="00183E25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="005044F2" w:rsidRPr="00183E25">
        <w:rPr>
          <w:rFonts w:ascii="Kz Times New Roman" w:hAnsi="Kz Times New Roman"/>
          <w:sz w:val="28"/>
          <w:szCs w:val="28"/>
          <w:lang w:val="kk-KZ"/>
        </w:rPr>
        <w:t xml:space="preserve">Л.С.Выготскидің </w:t>
      </w:r>
      <w:r w:rsidRPr="00183E25">
        <w:rPr>
          <w:rFonts w:ascii="Kz Times New Roman" w:hAnsi="Kz Times New Roman"/>
          <w:sz w:val="28"/>
          <w:szCs w:val="28"/>
          <w:lang w:val="kk-KZ"/>
        </w:rPr>
        <w:t>әлеуметті-мәдени контексті және негізгі ережелері</w:t>
      </w:r>
    </w:p>
    <w:p w:rsidR="00183E25" w:rsidRDefault="00183E25" w:rsidP="00183E25">
      <w:pPr>
        <w:pStyle w:val="a3"/>
        <w:numPr>
          <w:ilvl w:val="0"/>
          <w:numId w:val="1"/>
        </w:numPr>
        <w:rPr>
          <w:rFonts w:ascii="Kz Times New Roman" w:hAnsi="Kz Times New Roman" w:cs="Arial"/>
          <w:sz w:val="28"/>
          <w:szCs w:val="28"/>
          <w:lang w:val="kk-KZ"/>
        </w:rPr>
      </w:pPr>
      <w:r w:rsidRPr="00183E25">
        <w:rPr>
          <w:rFonts w:ascii="Kz Times New Roman" w:hAnsi="Kz Times New Roman" w:cs="Arial"/>
          <w:sz w:val="28"/>
          <w:szCs w:val="28"/>
          <w:lang w:val="kk-KZ"/>
        </w:rPr>
        <w:t xml:space="preserve">1920-30 ж.ж. </w:t>
      </w:r>
      <w:r w:rsidR="00FE7C5B" w:rsidRPr="00FE7C5B">
        <w:rPr>
          <w:rFonts w:ascii="Kz Times New Roman" w:hAnsi="Kz Times New Roman" w:cs="Arial"/>
          <w:sz w:val="28"/>
          <w:szCs w:val="28"/>
          <w:lang w:val="kk-KZ"/>
        </w:rPr>
        <w:t xml:space="preserve"> </w:t>
      </w:r>
      <w:r w:rsidR="00FE7C5B" w:rsidRPr="00183E25">
        <w:rPr>
          <w:rFonts w:ascii="Kz Times New Roman" w:hAnsi="Kz Times New Roman" w:cs="Arial"/>
          <w:sz w:val="28"/>
          <w:szCs w:val="28"/>
          <w:lang w:val="kk-KZ"/>
        </w:rPr>
        <w:t>психология</w:t>
      </w:r>
      <w:r w:rsidR="00FE7C5B">
        <w:rPr>
          <w:rFonts w:ascii="Kz Times New Roman" w:hAnsi="Kz Times New Roman" w:cs="Arial"/>
          <w:sz w:val="28"/>
          <w:szCs w:val="28"/>
          <w:lang w:val="kk-KZ"/>
        </w:rPr>
        <w:t xml:space="preserve">ның </w:t>
      </w:r>
      <w:r w:rsidRPr="00183E25">
        <w:rPr>
          <w:rFonts w:ascii="Kz Times New Roman" w:hAnsi="Kz Times New Roman" w:cs="Arial"/>
          <w:sz w:val="28"/>
          <w:szCs w:val="28"/>
          <w:lang w:val="kk-KZ"/>
        </w:rPr>
        <w:t>дамуы  және қалыптасуы.</w:t>
      </w:r>
    </w:p>
    <w:p w:rsidR="00183E25" w:rsidRDefault="00183E25" w:rsidP="00183E25">
      <w:pPr>
        <w:pStyle w:val="a3"/>
        <w:numPr>
          <w:ilvl w:val="0"/>
          <w:numId w:val="1"/>
        </w:numPr>
        <w:rPr>
          <w:rFonts w:ascii="Kz Times New Roman" w:hAnsi="Kz Times New Roman" w:cs="Arial"/>
          <w:sz w:val="28"/>
          <w:szCs w:val="28"/>
          <w:lang w:val="kk-KZ"/>
        </w:rPr>
      </w:pPr>
      <w:r w:rsidRPr="00183E25">
        <w:rPr>
          <w:rFonts w:ascii="Kz Times New Roman" w:hAnsi="Kz Times New Roman" w:cs="Arial"/>
          <w:sz w:val="28"/>
          <w:szCs w:val="28"/>
          <w:lang w:val="kk-KZ"/>
        </w:rPr>
        <w:t xml:space="preserve"> Кеңестік психологиясы.</w:t>
      </w:r>
    </w:p>
    <w:p w:rsidR="00183E25" w:rsidRDefault="00183E25" w:rsidP="00183E25">
      <w:pPr>
        <w:pStyle w:val="a3"/>
        <w:numPr>
          <w:ilvl w:val="0"/>
          <w:numId w:val="1"/>
        </w:numPr>
        <w:rPr>
          <w:rFonts w:ascii="Kz Times New Roman" w:hAnsi="Kz Times New Roman" w:cs="Arial"/>
          <w:sz w:val="28"/>
          <w:szCs w:val="28"/>
          <w:lang w:val="kk-KZ"/>
        </w:rPr>
      </w:pPr>
      <w:r w:rsidRPr="00183E25">
        <w:rPr>
          <w:rFonts w:ascii="Kz Times New Roman" w:hAnsi="Kz Times New Roman" w:cs="Arial"/>
          <w:sz w:val="28"/>
          <w:szCs w:val="28"/>
          <w:lang w:val="kk-KZ"/>
        </w:rPr>
        <w:t xml:space="preserve"> Психотехника және педолог</w:t>
      </w:r>
      <w:r w:rsidR="00FE7C5B">
        <w:rPr>
          <w:rFonts w:ascii="Kz Times New Roman" w:hAnsi="Kz Times New Roman" w:cs="Arial"/>
          <w:sz w:val="28"/>
          <w:szCs w:val="28"/>
          <w:lang w:val="kk-KZ"/>
        </w:rPr>
        <w:t xml:space="preserve">ия. </w:t>
      </w:r>
      <w:r w:rsidR="00FE7C5B">
        <w:rPr>
          <w:rFonts w:ascii="Kz Times New Roman" w:hAnsi="Kz Times New Roman"/>
          <w:sz w:val="28"/>
          <w:szCs w:val="28"/>
          <w:lang w:val="kk-KZ"/>
        </w:rPr>
        <w:t>(</w:t>
      </w:r>
      <w:r w:rsidR="00FE7C5B">
        <w:rPr>
          <w:rFonts w:ascii="Kz Times New Roman" w:hAnsi="Kz Times New Roman" w:cs="Arial"/>
          <w:sz w:val="28"/>
          <w:szCs w:val="28"/>
          <w:lang w:val="kk-KZ"/>
        </w:rPr>
        <w:t>С.Л.Рубенштейн</w:t>
      </w:r>
      <w:r w:rsidR="00FE7C5B">
        <w:rPr>
          <w:rFonts w:ascii="Kz Times New Roman" w:hAnsi="Kz Times New Roman"/>
          <w:sz w:val="28"/>
          <w:szCs w:val="28"/>
          <w:lang w:val="kk-KZ"/>
        </w:rPr>
        <w:t>)</w:t>
      </w:r>
      <w:r w:rsidRPr="00183E25">
        <w:rPr>
          <w:rFonts w:ascii="Kz Times New Roman" w:hAnsi="Kz Times New Roman" w:cs="Arial"/>
          <w:sz w:val="28"/>
          <w:szCs w:val="28"/>
          <w:lang w:val="kk-KZ"/>
        </w:rPr>
        <w:t>.</w:t>
      </w:r>
    </w:p>
    <w:p w:rsidR="00183E25" w:rsidRDefault="00183E25" w:rsidP="00183E25">
      <w:pPr>
        <w:pStyle w:val="a3"/>
        <w:numPr>
          <w:ilvl w:val="0"/>
          <w:numId w:val="1"/>
        </w:numPr>
        <w:rPr>
          <w:rFonts w:ascii="Kz Times New Roman" w:hAnsi="Kz Times New Roman" w:cs="Arial"/>
          <w:sz w:val="28"/>
          <w:szCs w:val="28"/>
          <w:lang w:val="kk-KZ"/>
        </w:rPr>
      </w:pPr>
      <w:r w:rsidRPr="00183E25">
        <w:rPr>
          <w:rFonts w:ascii="Kz Times New Roman" w:hAnsi="Kz Times New Roman" w:cs="Arial"/>
          <w:sz w:val="28"/>
          <w:szCs w:val="28"/>
          <w:lang w:val="kk-KZ"/>
        </w:rPr>
        <w:t xml:space="preserve">Іс-әрекет теориясы. </w:t>
      </w:r>
    </w:p>
    <w:p w:rsidR="00183E25" w:rsidRDefault="00183E25" w:rsidP="00183E25">
      <w:pPr>
        <w:pStyle w:val="a3"/>
        <w:numPr>
          <w:ilvl w:val="0"/>
          <w:numId w:val="1"/>
        </w:numPr>
        <w:rPr>
          <w:rFonts w:ascii="Kz Times New Roman" w:hAnsi="Kz Times New Roman" w:cs="Arial"/>
          <w:sz w:val="28"/>
          <w:szCs w:val="28"/>
          <w:lang w:val="kk-KZ"/>
        </w:rPr>
      </w:pPr>
      <w:r w:rsidRPr="00183E25">
        <w:rPr>
          <w:rFonts w:ascii="Kz Times New Roman" w:hAnsi="Kz Times New Roman" w:cs="Arial"/>
          <w:sz w:val="28"/>
          <w:szCs w:val="28"/>
          <w:lang w:val="kk-KZ"/>
        </w:rPr>
        <w:t>Пробихевиористскилік бағыт.</w:t>
      </w:r>
    </w:p>
    <w:p w:rsidR="00183E25" w:rsidRDefault="00183E25" w:rsidP="00183E25">
      <w:pPr>
        <w:pStyle w:val="a3"/>
        <w:numPr>
          <w:ilvl w:val="0"/>
          <w:numId w:val="1"/>
        </w:numPr>
        <w:rPr>
          <w:rFonts w:ascii="Kz Times New Roman" w:hAnsi="Kz Times New Roman" w:cs="Arial"/>
          <w:sz w:val="28"/>
          <w:szCs w:val="28"/>
          <w:lang w:val="kk-KZ"/>
        </w:rPr>
      </w:pPr>
      <w:r w:rsidRPr="00183E25">
        <w:rPr>
          <w:rFonts w:ascii="Kz Times New Roman" w:hAnsi="Kz Times New Roman" w:cs="Arial"/>
          <w:sz w:val="28"/>
          <w:szCs w:val="28"/>
          <w:lang w:val="kk-KZ"/>
        </w:rPr>
        <w:t xml:space="preserve">Мәдени-тарихи әдістемелері. </w:t>
      </w:r>
    </w:p>
    <w:p w:rsidR="00183E25" w:rsidRDefault="00183E25" w:rsidP="00183E25">
      <w:pPr>
        <w:pStyle w:val="a3"/>
        <w:numPr>
          <w:ilvl w:val="0"/>
          <w:numId w:val="1"/>
        </w:numPr>
        <w:rPr>
          <w:rFonts w:ascii="Kz Times New Roman" w:hAnsi="Kz Times New Roman" w:cs="Arial"/>
          <w:sz w:val="28"/>
          <w:szCs w:val="28"/>
          <w:lang w:val="kk-KZ"/>
        </w:rPr>
      </w:pPr>
      <w:r w:rsidRPr="00183E25">
        <w:rPr>
          <w:rFonts w:ascii="Kz Times New Roman" w:hAnsi="Kz Times New Roman" w:cs="Arial"/>
          <w:sz w:val="28"/>
          <w:szCs w:val="28"/>
          <w:lang w:val="kk-KZ"/>
        </w:rPr>
        <w:t xml:space="preserve">Құрылымдаудан бас тарту. </w:t>
      </w:r>
    </w:p>
    <w:p w:rsidR="00183E25" w:rsidRDefault="00183E25" w:rsidP="00183E25">
      <w:pPr>
        <w:pStyle w:val="a3"/>
        <w:numPr>
          <w:ilvl w:val="0"/>
          <w:numId w:val="1"/>
        </w:numPr>
        <w:rPr>
          <w:rFonts w:ascii="Kz Times New Roman" w:hAnsi="Kz Times New Roman" w:cs="Arial"/>
          <w:sz w:val="28"/>
          <w:szCs w:val="28"/>
          <w:lang w:val="kk-KZ"/>
        </w:rPr>
      </w:pPr>
      <w:r w:rsidRPr="00183E25">
        <w:rPr>
          <w:rFonts w:ascii="Kz Times New Roman" w:hAnsi="Kz Times New Roman" w:cs="Arial"/>
          <w:sz w:val="28"/>
          <w:szCs w:val="28"/>
          <w:lang w:val="kk-KZ"/>
        </w:rPr>
        <w:t xml:space="preserve">Фрейдомарксизм. </w:t>
      </w:r>
    </w:p>
    <w:p w:rsidR="00183E25" w:rsidRPr="00183E25" w:rsidRDefault="00183E25" w:rsidP="00183E25">
      <w:pPr>
        <w:pStyle w:val="a3"/>
        <w:numPr>
          <w:ilvl w:val="0"/>
          <w:numId w:val="1"/>
        </w:numPr>
        <w:rPr>
          <w:rFonts w:ascii="Kz Times New Roman" w:hAnsi="Kz Times New Roman" w:cs="Arial"/>
          <w:sz w:val="28"/>
          <w:szCs w:val="28"/>
          <w:lang w:val="kk-KZ"/>
        </w:rPr>
      </w:pPr>
      <w:r w:rsidRPr="00183E25">
        <w:rPr>
          <w:rFonts w:ascii="Kz Times New Roman" w:hAnsi="Kz Times New Roman" w:cs="Arial"/>
          <w:sz w:val="28"/>
          <w:szCs w:val="28"/>
          <w:lang w:val="kk-KZ"/>
        </w:rPr>
        <w:t>Психоанализ және тестология  зерттеу</w:t>
      </w:r>
      <w:r w:rsidR="003A6E5C">
        <w:rPr>
          <w:rFonts w:ascii="Kz Times New Roman" w:hAnsi="Kz Times New Roman" w:cs="Arial"/>
          <w:sz w:val="28"/>
          <w:szCs w:val="28"/>
          <w:lang w:val="kk-KZ"/>
        </w:rPr>
        <w:t xml:space="preserve">дің негізгі бағыттары </w:t>
      </w:r>
    </w:p>
    <w:p w:rsidR="00183E25" w:rsidRPr="00183E25" w:rsidRDefault="00183E25" w:rsidP="00183E25">
      <w:pPr>
        <w:pStyle w:val="a3"/>
        <w:numPr>
          <w:ilvl w:val="0"/>
          <w:numId w:val="1"/>
        </w:numPr>
        <w:rPr>
          <w:rFonts w:ascii="Kz Times New Roman" w:hAnsi="Kz Times New Roman"/>
          <w:sz w:val="28"/>
          <w:szCs w:val="28"/>
          <w:lang w:val="kk-KZ"/>
        </w:rPr>
      </w:pPr>
      <w:r w:rsidRPr="00183E25">
        <w:rPr>
          <w:rFonts w:ascii="Kz Times New Roman" w:hAnsi="Kz Times New Roman"/>
          <w:sz w:val="28"/>
          <w:szCs w:val="28"/>
          <w:lang w:val="kk-KZ"/>
        </w:rPr>
        <w:t>М.Я.Басов,П.П.Блонский,Г.И.Челпанов,Э. Крепелин</w:t>
      </w:r>
      <w:r w:rsidR="00FE7C5B">
        <w:rPr>
          <w:rFonts w:ascii="Kz Times New Roman" w:hAnsi="Kz Times New Roman"/>
          <w:sz w:val="28"/>
          <w:szCs w:val="28"/>
          <w:lang w:val="kk-KZ"/>
        </w:rPr>
        <w:t xml:space="preserve"> психология мәселелерге  деген көзқарастары</w:t>
      </w:r>
    </w:p>
    <w:p w:rsidR="00FE7C5B" w:rsidRPr="00183E25" w:rsidRDefault="00183E25" w:rsidP="00FE7C5B">
      <w:pPr>
        <w:pStyle w:val="a3"/>
        <w:numPr>
          <w:ilvl w:val="0"/>
          <w:numId w:val="1"/>
        </w:numPr>
        <w:rPr>
          <w:rFonts w:ascii="Kz Times New Roman" w:hAnsi="Kz Times New Roman"/>
          <w:sz w:val="28"/>
          <w:szCs w:val="28"/>
          <w:lang w:val="kk-KZ"/>
        </w:rPr>
      </w:pPr>
      <w:r w:rsidRPr="00183E25">
        <w:rPr>
          <w:rFonts w:ascii="Kz Times New Roman" w:hAnsi="Kz Times New Roman"/>
          <w:sz w:val="28"/>
          <w:szCs w:val="28"/>
          <w:lang w:val="kk-KZ"/>
        </w:rPr>
        <w:t>С.Г.Негачаев, А.Б.Залкинд,И.Н.Шпильрейн, К.Н.Корнилов,Г.Крампен</w:t>
      </w:r>
      <w:r w:rsidR="00FE7C5B" w:rsidRPr="00FE7C5B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="00FE7C5B">
        <w:rPr>
          <w:rFonts w:ascii="Kz Times New Roman" w:hAnsi="Kz Times New Roman"/>
          <w:sz w:val="28"/>
          <w:szCs w:val="28"/>
          <w:lang w:val="kk-KZ"/>
        </w:rPr>
        <w:t xml:space="preserve">психология мәселелерге </w:t>
      </w:r>
      <w:r w:rsidR="00FE7C5B">
        <w:rPr>
          <w:rFonts w:ascii="Kz Times New Roman" w:hAnsi="Kz Times New Roman"/>
          <w:sz w:val="28"/>
          <w:szCs w:val="28"/>
          <w:lang w:val="kk-KZ"/>
        </w:rPr>
        <w:t xml:space="preserve">деген </w:t>
      </w:r>
      <w:r w:rsidR="00FE7C5B">
        <w:rPr>
          <w:rFonts w:ascii="Kz Times New Roman" w:hAnsi="Kz Times New Roman"/>
          <w:sz w:val="28"/>
          <w:szCs w:val="28"/>
          <w:lang w:val="kk-KZ"/>
        </w:rPr>
        <w:t>көзқарастары</w:t>
      </w:r>
    </w:p>
    <w:p w:rsidR="003A6E5C" w:rsidRDefault="00183E25" w:rsidP="00183E25">
      <w:pPr>
        <w:pStyle w:val="a3"/>
        <w:numPr>
          <w:ilvl w:val="0"/>
          <w:numId w:val="1"/>
        </w:numPr>
        <w:rPr>
          <w:rFonts w:ascii="Kz Times New Roman" w:hAnsi="Kz Times New Roman"/>
          <w:sz w:val="28"/>
          <w:szCs w:val="28"/>
          <w:lang w:val="kk-KZ"/>
        </w:rPr>
      </w:pPr>
      <w:bookmarkStart w:id="0" w:name="_GoBack"/>
      <w:bookmarkEnd w:id="0"/>
      <w:r w:rsidRPr="00183E25">
        <w:rPr>
          <w:rFonts w:ascii="Kz Times New Roman" w:hAnsi="Kz Times New Roman"/>
          <w:sz w:val="28"/>
          <w:szCs w:val="28"/>
          <w:lang w:val="kk-KZ"/>
        </w:rPr>
        <w:lastRenderedPageBreak/>
        <w:t>А.Н.Леон</w:t>
      </w:r>
      <w:r w:rsidR="005044F2">
        <w:rPr>
          <w:rFonts w:ascii="Kz Times New Roman" w:hAnsi="Kz Times New Roman"/>
          <w:sz w:val="28"/>
          <w:szCs w:val="28"/>
          <w:lang w:val="kk-KZ"/>
        </w:rPr>
        <w:t>тьевтің    іс-әрекет теорияс</w:t>
      </w:r>
      <w:r w:rsidR="005044F2" w:rsidRPr="00183E25">
        <w:rPr>
          <w:rFonts w:ascii="Kz Times New Roman" w:hAnsi="Kz Times New Roman"/>
          <w:sz w:val="28"/>
          <w:szCs w:val="28"/>
          <w:lang w:val="kk-KZ"/>
        </w:rPr>
        <w:t>ы</w:t>
      </w:r>
    </w:p>
    <w:p w:rsidR="00183E25" w:rsidRPr="003A6E5C" w:rsidRDefault="00183E25" w:rsidP="00F419C9">
      <w:pPr>
        <w:pStyle w:val="a3"/>
        <w:numPr>
          <w:ilvl w:val="0"/>
          <w:numId w:val="1"/>
        </w:numPr>
        <w:rPr>
          <w:sz w:val="28"/>
          <w:szCs w:val="28"/>
          <w:lang w:val="kk-KZ"/>
        </w:rPr>
      </w:pPr>
      <w:r w:rsidRPr="003A6E5C">
        <w:rPr>
          <w:rFonts w:ascii="Kz Times New Roman" w:hAnsi="Kz Times New Roman"/>
          <w:sz w:val="28"/>
          <w:szCs w:val="28"/>
          <w:lang w:val="kk-KZ"/>
        </w:rPr>
        <w:t xml:space="preserve"> Миға шабуылдың жоғары психикалық функциясы</w:t>
      </w:r>
      <w:r w:rsidR="005044F2">
        <w:rPr>
          <w:rFonts w:ascii="Kz Times New Roman" w:hAnsi="Kz Times New Roman"/>
          <w:sz w:val="28"/>
          <w:szCs w:val="28"/>
          <w:lang w:val="kk-KZ"/>
        </w:rPr>
        <w:t xml:space="preserve"> (</w:t>
      </w:r>
      <w:r w:rsidR="005044F2" w:rsidRPr="003A6E5C">
        <w:rPr>
          <w:rFonts w:ascii="Kz Times New Roman" w:hAnsi="Kz Times New Roman"/>
          <w:sz w:val="28"/>
          <w:szCs w:val="28"/>
          <w:lang w:val="kk-KZ"/>
        </w:rPr>
        <w:t>А.Р. Лурия</w:t>
      </w:r>
      <w:r w:rsidR="005044F2">
        <w:rPr>
          <w:rFonts w:ascii="Kz Times New Roman" w:hAnsi="Kz Times New Roman"/>
          <w:sz w:val="28"/>
          <w:szCs w:val="28"/>
          <w:lang w:val="kk-KZ"/>
        </w:rPr>
        <w:t>)</w:t>
      </w:r>
    </w:p>
    <w:p w:rsidR="00183E25" w:rsidRPr="00183E25" w:rsidRDefault="00183E25" w:rsidP="00183E25">
      <w:pPr>
        <w:pStyle w:val="a3"/>
        <w:numPr>
          <w:ilvl w:val="0"/>
          <w:numId w:val="1"/>
        </w:numPr>
        <w:rPr>
          <w:rFonts w:ascii="Kz Times New Roman" w:hAnsi="Kz Times New Roman"/>
          <w:sz w:val="28"/>
          <w:szCs w:val="28"/>
          <w:lang w:val="kk-KZ"/>
        </w:rPr>
      </w:pPr>
      <w:r w:rsidRPr="00183E25">
        <w:rPr>
          <w:rFonts w:ascii="Kz Times New Roman" w:hAnsi="Kz Times New Roman"/>
          <w:sz w:val="28"/>
          <w:szCs w:val="28"/>
          <w:lang w:val="kk-KZ"/>
        </w:rPr>
        <w:t xml:space="preserve">А.Н.Леонтьевтің  </w:t>
      </w:r>
      <w:r w:rsidR="005044F2">
        <w:rPr>
          <w:rFonts w:ascii="Kz Times New Roman" w:hAnsi="Kz Times New Roman"/>
          <w:sz w:val="28"/>
          <w:szCs w:val="28"/>
          <w:lang w:val="kk-KZ"/>
        </w:rPr>
        <w:t xml:space="preserve">  іс-әрекет</w:t>
      </w:r>
      <w:r w:rsidRPr="00183E25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="005044F2">
        <w:rPr>
          <w:rFonts w:ascii="Kz Times New Roman" w:hAnsi="Kz Times New Roman"/>
          <w:sz w:val="28"/>
          <w:szCs w:val="28"/>
          <w:lang w:val="kk-KZ"/>
        </w:rPr>
        <w:t>теориясынд</w:t>
      </w:r>
      <w:r w:rsidR="005044F2" w:rsidRPr="00183E25">
        <w:rPr>
          <w:rFonts w:ascii="Kz Times New Roman" w:hAnsi="Kz Times New Roman"/>
          <w:sz w:val="28"/>
          <w:szCs w:val="28"/>
          <w:lang w:val="kk-KZ"/>
        </w:rPr>
        <w:t xml:space="preserve">ағы </w:t>
      </w:r>
      <w:r w:rsidR="005044F2">
        <w:rPr>
          <w:rFonts w:ascii="Kz Times New Roman" w:hAnsi="Kz Times New Roman"/>
          <w:sz w:val="28"/>
          <w:szCs w:val="28"/>
          <w:lang w:val="kk-KZ"/>
        </w:rPr>
        <w:t>жалпы ережелер.</w:t>
      </w:r>
    </w:p>
    <w:p w:rsidR="003A6E5C" w:rsidRDefault="00183E25" w:rsidP="00183E25">
      <w:pPr>
        <w:pStyle w:val="a3"/>
        <w:numPr>
          <w:ilvl w:val="0"/>
          <w:numId w:val="1"/>
        </w:numPr>
        <w:rPr>
          <w:rFonts w:ascii="Kz Times New Roman" w:hAnsi="Kz Times New Roman"/>
          <w:sz w:val="28"/>
          <w:szCs w:val="28"/>
          <w:lang w:val="kk-KZ"/>
        </w:rPr>
      </w:pPr>
      <w:r w:rsidRPr="00183E25">
        <w:rPr>
          <w:rFonts w:ascii="Kz Times New Roman" w:hAnsi="Kz Times New Roman"/>
          <w:sz w:val="28"/>
          <w:szCs w:val="28"/>
          <w:lang w:val="kk-KZ"/>
        </w:rPr>
        <w:t>Іс-әрекет құрылымы.</w:t>
      </w:r>
    </w:p>
    <w:p w:rsidR="003A6E5C" w:rsidRDefault="00183E25" w:rsidP="00183E25">
      <w:pPr>
        <w:pStyle w:val="a3"/>
        <w:numPr>
          <w:ilvl w:val="0"/>
          <w:numId w:val="1"/>
        </w:numPr>
        <w:rPr>
          <w:rFonts w:ascii="Kz Times New Roman" w:hAnsi="Kz Times New Roman"/>
          <w:sz w:val="28"/>
          <w:szCs w:val="28"/>
          <w:lang w:val="kk-KZ"/>
        </w:rPr>
      </w:pPr>
      <w:r w:rsidRPr="00183E25">
        <w:rPr>
          <w:rFonts w:ascii="Kz Times New Roman" w:hAnsi="Kz Times New Roman"/>
          <w:sz w:val="28"/>
          <w:szCs w:val="28"/>
          <w:lang w:val="kk-KZ"/>
        </w:rPr>
        <w:t>Іс-әрекет компоненттері.</w:t>
      </w:r>
    </w:p>
    <w:p w:rsidR="00183E25" w:rsidRPr="00183E25" w:rsidRDefault="00183E25" w:rsidP="00183E25">
      <w:pPr>
        <w:pStyle w:val="a3"/>
        <w:numPr>
          <w:ilvl w:val="0"/>
          <w:numId w:val="1"/>
        </w:numPr>
        <w:rPr>
          <w:rFonts w:ascii="Kz Times New Roman" w:hAnsi="Kz Times New Roman"/>
          <w:sz w:val="28"/>
          <w:szCs w:val="28"/>
          <w:lang w:val="kk-KZ"/>
        </w:rPr>
      </w:pPr>
      <w:r w:rsidRPr="00183E25">
        <w:rPr>
          <w:rFonts w:ascii="Kz Times New Roman" w:hAnsi="Kz Times New Roman"/>
          <w:sz w:val="28"/>
          <w:szCs w:val="28"/>
          <w:lang w:val="kk-KZ"/>
        </w:rPr>
        <w:t>Іс-әрекеттің түрлері.</w:t>
      </w:r>
    </w:p>
    <w:p w:rsidR="00183E25" w:rsidRPr="00183E25" w:rsidRDefault="00183E25" w:rsidP="00183E25">
      <w:pPr>
        <w:pStyle w:val="a3"/>
        <w:numPr>
          <w:ilvl w:val="0"/>
          <w:numId w:val="1"/>
        </w:numPr>
        <w:rPr>
          <w:rFonts w:ascii="Kz Times New Roman" w:hAnsi="Kz Times New Roman"/>
          <w:sz w:val="28"/>
          <w:szCs w:val="28"/>
          <w:lang w:val="kk-KZ"/>
        </w:rPr>
      </w:pPr>
      <w:r w:rsidRPr="00183E25">
        <w:rPr>
          <w:rFonts w:ascii="Kz Times New Roman" w:hAnsi="Kz Times New Roman"/>
          <w:sz w:val="28"/>
          <w:szCs w:val="28"/>
          <w:lang w:val="kk-KZ"/>
        </w:rPr>
        <w:t>Жеке тұлғалы -  іс-қимылдық тәсілі оқу үрдісін ұйымдастырудың психологиялық негізі ретінде.</w:t>
      </w:r>
    </w:p>
    <w:p w:rsidR="00183E25" w:rsidRPr="00183E25" w:rsidRDefault="00183E25" w:rsidP="00183E25">
      <w:pPr>
        <w:pStyle w:val="a3"/>
        <w:numPr>
          <w:ilvl w:val="0"/>
          <w:numId w:val="1"/>
        </w:numPr>
        <w:rPr>
          <w:rFonts w:ascii="Kz Times New Roman" w:hAnsi="Kz Times New Roman"/>
          <w:sz w:val="28"/>
          <w:szCs w:val="28"/>
          <w:lang w:val="kk-KZ"/>
        </w:rPr>
      </w:pPr>
      <w:r w:rsidRPr="00183E25">
        <w:rPr>
          <w:rFonts w:ascii="Kz Times New Roman" w:hAnsi="Kz Times New Roman"/>
          <w:sz w:val="28"/>
          <w:szCs w:val="28"/>
          <w:lang w:val="kk-KZ"/>
        </w:rPr>
        <w:t>Жеке тұлғалы- іс-қимылдық  тәсілі білім беру үрдісінде</w:t>
      </w:r>
    </w:p>
    <w:p w:rsidR="003A6E5C" w:rsidRDefault="00183E25" w:rsidP="00183E25">
      <w:pPr>
        <w:pStyle w:val="a3"/>
        <w:numPr>
          <w:ilvl w:val="0"/>
          <w:numId w:val="1"/>
        </w:numPr>
        <w:rPr>
          <w:rFonts w:ascii="Kz Times New Roman" w:hAnsi="Kz Times New Roman"/>
          <w:sz w:val="28"/>
          <w:szCs w:val="28"/>
          <w:lang w:val="kk-KZ"/>
        </w:rPr>
      </w:pPr>
      <w:r w:rsidRPr="00183E25">
        <w:rPr>
          <w:rFonts w:ascii="Kz Times New Roman" w:hAnsi="Kz Times New Roman"/>
          <w:sz w:val="28"/>
          <w:szCs w:val="28"/>
          <w:lang w:val="kk-KZ"/>
        </w:rPr>
        <w:t xml:space="preserve">Білім беру жүйесінің құрылымы. </w:t>
      </w:r>
    </w:p>
    <w:p w:rsidR="00183E25" w:rsidRPr="00183E25" w:rsidRDefault="00183E25" w:rsidP="00183E25">
      <w:pPr>
        <w:pStyle w:val="a3"/>
        <w:numPr>
          <w:ilvl w:val="0"/>
          <w:numId w:val="1"/>
        </w:numPr>
        <w:rPr>
          <w:rFonts w:ascii="Kz Times New Roman" w:hAnsi="Kz Times New Roman"/>
          <w:sz w:val="28"/>
          <w:szCs w:val="28"/>
          <w:lang w:val="kk-KZ"/>
        </w:rPr>
      </w:pPr>
      <w:r w:rsidRPr="00183E25">
        <w:rPr>
          <w:rFonts w:ascii="Kz Times New Roman" w:hAnsi="Kz Times New Roman"/>
          <w:sz w:val="28"/>
          <w:szCs w:val="28"/>
          <w:lang w:val="kk-KZ"/>
        </w:rPr>
        <w:t>Білім беру үрдісі - оқыту мен педагогтық іс-қимылның біртұтастығы.</w:t>
      </w:r>
    </w:p>
    <w:p w:rsidR="003A6E5C" w:rsidRDefault="005044F2" w:rsidP="00183E25">
      <w:pPr>
        <w:pStyle w:val="a3"/>
        <w:numPr>
          <w:ilvl w:val="0"/>
          <w:numId w:val="1"/>
        </w:numPr>
        <w:rPr>
          <w:rFonts w:ascii="Kz Times New Roman" w:hAnsi="Kz Times New Roman" w:cs="Arial"/>
          <w:sz w:val="28"/>
          <w:szCs w:val="28"/>
          <w:lang w:val="kk-KZ"/>
        </w:rPr>
      </w:pPr>
      <w:r>
        <w:rPr>
          <w:rFonts w:ascii="Kz Times New Roman" w:hAnsi="Kz Times New Roman" w:cs="Arial"/>
          <w:sz w:val="28"/>
          <w:szCs w:val="28"/>
          <w:lang w:val="kk-KZ"/>
        </w:rPr>
        <w:t>Іс-әрекет-субъект тұжырымдамасы(</w:t>
      </w:r>
      <w:r w:rsidR="00183E25" w:rsidRPr="00183E25">
        <w:rPr>
          <w:rFonts w:ascii="Kz Times New Roman" w:hAnsi="Kz Times New Roman" w:cs="Arial"/>
          <w:sz w:val="28"/>
          <w:szCs w:val="28"/>
          <w:lang w:val="kk-KZ"/>
        </w:rPr>
        <w:t xml:space="preserve"> Е.Брушлинский.</w:t>
      </w:r>
      <w:r>
        <w:rPr>
          <w:rFonts w:ascii="Kz Times New Roman" w:hAnsi="Kz Times New Roman" w:cs="Arial"/>
          <w:sz w:val="28"/>
          <w:szCs w:val="28"/>
          <w:lang w:val="kk-KZ"/>
        </w:rPr>
        <w:t>)</w:t>
      </w:r>
      <w:r w:rsidR="00183E25" w:rsidRPr="00183E25">
        <w:rPr>
          <w:rFonts w:ascii="Kz Times New Roman" w:hAnsi="Kz Times New Roman" w:cs="Arial"/>
          <w:sz w:val="28"/>
          <w:szCs w:val="28"/>
          <w:lang w:val="kk-KZ"/>
        </w:rPr>
        <w:t xml:space="preserve"> </w:t>
      </w:r>
    </w:p>
    <w:p w:rsidR="003A6E5C" w:rsidRDefault="005044F2" w:rsidP="00183E25">
      <w:pPr>
        <w:pStyle w:val="a3"/>
        <w:numPr>
          <w:ilvl w:val="0"/>
          <w:numId w:val="1"/>
        </w:numPr>
        <w:rPr>
          <w:rFonts w:ascii="Kz Times New Roman" w:hAnsi="Kz Times New Roman" w:cs="Arial"/>
          <w:sz w:val="28"/>
          <w:szCs w:val="28"/>
          <w:lang w:val="kk-KZ"/>
        </w:rPr>
      </w:pPr>
      <w:r>
        <w:rPr>
          <w:rFonts w:ascii="Kz Times New Roman" w:hAnsi="Kz Times New Roman" w:cs="Arial"/>
          <w:sz w:val="28"/>
          <w:szCs w:val="28"/>
          <w:lang w:val="kk-KZ"/>
        </w:rPr>
        <w:t>«Білім»  ұғымының ж</w:t>
      </w:r>
      <w:r w:rsidR="00183E25" w:rsidRPr="00183E25">
        <w:rPr>
          <w:rFonts w:ascii="Kz Times New Roman" w:hAnsi="Kz Times New Roman" w:cs="Arial"/>
          <w:sz w:val="28"/>
          <w:szCs w:val="28"/>
          <w:lang w:val="kk-KZ"/>
        </w:rPr>
        <w:t xml:space="preserve">алпы әдіснамалық  тісінік мағынасы. </w:t>
      </w:r>
    </w:p>
    <w:p w:rsidR="003A6E5C" w:rsidRDefault="00183E25" w:rsidP="00183E25">
      <w:pPr>
        <w:pStyle w:val="a3"/>
        <w:numPr>
          <w:ilvl w:val="0"/>
          <w:numId w:val="1"/>
        </w:numPr>
        <w:rPr>
          <w:rFonts w:ascii="Kz Times New Roman" w:hAnsi="Kz Times New Roman" w:cs="Arial"/>
          <w:sz w:val="28"/>
          <w:szCs w:val="28"/>
          <w:lang w:val="kk-KZ"/>
        </w:rPr>
      </w:pPr>
      <w:r w:rsidRPr="00183E25">
        <w:rPr>
          <w:rFonts w:ascii="Kz Times New Roman" w:hAnsi="Kz Times New Roman" w:cs="Arial"/>
          <w:sz w:val="28"/>
          <w:szCs w:val="28"/>
          <w:lang w:val="kk-KZ"/>
        </w:rPr>
        <w:t>Білім</w:t>
      </w:r>
      <w:r w:rsidR="005044F2">
        <w:rPr>
          <w:rFonts w:ascii="Kz Times New Roman" w:hAnsi="Kz Times New Roman" w:cs="Arial"/>
          <w:sz w:val="28"/>
          <w:szCs w:val="28"/>
          <w:lang w:val="kk-KZ"/>
        </w:rPr>
        <w:t>нің</w:t>
      </w:r>
      <w:r w:rsidRPr="00183E25">
        <w:rPr>
          <w:rFonts w:ascii="Kz Times New Roman" w:hAnsi="Kz Times New Roman" w:cs="Arial"/>
          <w:sz w:val="28"/>
          <w:szCs w:val="28"/>
          <w:lang w:val="kk-KZ"/>
        </w:rPr>
        <w:t xml:space="preserve"> педагогикалық</w:t>
      </w:r>
      <w:r w:rsidR="005044F2">
        <w:rPr>
          <w:rFonts w:ascii="Kz Times New Roman" w:hAnsi="Kz Times New Roman" w:cs="Arial"/>
          <w:sz w:val="28"/>
          <w:szCs w:val="28"/>
          <w:lang w:val="kk-KZ"/>
        </w:rPr>
        <w:t>-</w:t>
      </w:r>
      <w:r w:rsidRPr="00183E25">
        <w:rPr>
          <w:rFonts w:ascii="Kz Times New Roman" w:hAnsi="Kz Times New Roman" w:cs="Arial"/>
          <w:sz w:val="28"/>
          <w:szCs w:val="28"/>
          <w:lang w:val="kk-KZ"/>
        </w:rPr>
        <w:t xml:space="preserve"> пси</w:t>
      </w:r>
      <w:r w:rsidR="005044F2">
        <w:rPr>
          <w:rFonts w:ascii="Kz Times New Roman" w:hAnsi="Kz Times New Roman" w:cs="Arial"/>
          <w:sz w:val="28"/>
          <w:szCs w:val="28"/>
          <w:lang w:val="kk-KZ"/>
        </w:rPr>
        <w:t>х</w:t>
      </w:r>
      <w:r w:rsidRPr="00183E25">
        <w:rPr>
          <w:rFonts w:ascii="Kz Times New Roman" w:hAnsi="Kz Times New Roman" w:cs="Arial"/>
          <w:sz w:val="28"/>
          <w:szCs w:val="28"/>
          <w:lang w:val="kk-KZ"/>
        </w:rPr>
        <w:t xml:space="preserve">ологиялық тұрғыдан іздену объектісі. </w:t>
      </w:r>
    </w:p>
    <w:p w:rsidR="003A6E5C" w:rsidRDefault="00183E25" w:rsidP="00183E25">
      <w:pPr>
        <w:pStyle w:val="a3"/>
        <w:numPr>
          <w:ilvl w:val="0"/>
          <w:numId w:val="1"/>
        </w:numPr>
        <w:rPr>
          <w:rFonts w:ascii="Kz Times New Roman" w:hAnsi="Kz Times New Roman" w:cs="Arial"/>
          <w:sz w:val="28"/>
          <w:szCs w:val="28"/>
          <w:lang w:val="kk-KZ"/>
        </w:rPr>
      </w:pPr>
      <w:r w:rsidRPr="00183E25">
        <w:rPr>
          <w:rFonts w:ascii="Kz Times New Roman" w:hAnsi="Kz Times New Roman" w:cs="Arial"/>
          <w:sz w:val="28"/>
          <w:szCs w:val="28"/>
          <w:lang w:val="kk-KZ"/>
        </w:rPr>
        <w:t xml:space="preserve">Қазіргі  таңдағы  негізгі білімге беталыс. </w:t>
      </w:r>
    </w:p>
    <w:p w:rsidR="00183E25" w:rsidRPr="00183E25" w:rsidRDefault="00183E25" w:rsidP="00183E25">
      <w:pPr>
        <w:pStyle w:val="a3"/>
        <w:numPr>
          <w:ilvl w:val="0"/>
          <w:numId w:val="1"/>
        </w:numPr>
        <w:rPr>
          <w:rFonts w:ascii="Kz Times New Roman" w:hAnsi="Kz Times New Roman" w:cs="Arial"/>
          <w:sz w:val="28"/>
          <w:szCs w:val="28"/>
          <w:lang w:val="kk-KZ"/>
        </w:rPr>
      </w:pPr>
      <w:r w:rsidRPr="00183E25">
        <w:rPr>
          <w:rFonts w:ascii="Kz Times New Roman" w:hAnsi="Kz Times New Roman" w:cs="Arial"/>
          <w:sz w:val="28"/>
          <w:szCs w:val="28"/>
          <w:lang w:val="kk-KZ"/>
        </w:rPr>
        <w:t>Білім  көпаспектілі үрдіс ретінде.</w:t>
      </w:r>
    </w:p>
    <w:p w:rsidR="003A6E5C" w:rsidRDefault="00183E25" w:rsidP="00183E25">
      <w:pPr>
        <w:pStyle w:val="a3"/>
        <w:numPr>
          <w:ilvl w:val="0"/>
          <w:numId w:val="1"/>
        </w:numPr>
        <w:rPr>
          <w:rFonts w:ascii="Kz Times New Roman" w:hAnsi="Kz Times New Roman" w:cs="Arial"/>
          <w:sz w:val="28"/>
          <w:szCs w:val="28"/>
          <w:lang w:val="kk-KZ"/>
        </w:rPr>
      </w:pPr>
      <w:r w:rsidRPr="00183E25">
        <w:rPr>
          <w:rFonts w:ascii="Kz Times New Roman" w:hAnsi="Kz Times New Roman" w:cs="Arial"/>
          <w:sz w:val="28"/>
          <w:szCs w:val="28"/>
          <w:lang w:val="kk-KZ"/>
        </w:rPr>
        <w:t>Балалар пс</w:t>
      </w:r>
      <w:r w:rsidR="003A6E5C">
        <w:rPr>
          <w:rFonts w:ascii="Kz Times New Roman" w:hAnsi="Kz Times New Roman" w:cs="Arial"/>
          <w:sz w:val="28"/>
          <w:szCs w:val="28"/>
          <w:lang w:val="kk-KZ"/>
        </w:rPr>
        <w:t>и</w:t>
      </w:r>
      <w:r w:rsidR="005044F2">
        <w:rPr>
          <w:rFonts w:ascii="Kz Times New Roman" w:hAnsi="Kz Times New Roman" w:cs="Arial"/>
          <w:sz w:val="28"/>
          <w:szCs w:val="28"/>
          <w:lang w:val="kk-KZ"/>
        </w:rPr>
        <w:t>холо</w:t>
      </w:r>
      <w:r w:rsidRPr="00183E25">
        <w:rPr>
          <w:rFonts w:ascii="Kz Times New Roman" w:hAnsi="Kz Times New Roman" w:cs="Arial"/>
          <w:sz w:val="28"/>
          <w:szCs w:val="28"/>
          <w:lang w:val="kk-KZ"/>
        </w:rPr>
        <w:t>гиясының дамуы.</w:t>
      </w:r>
      <w:r w:rsidR="005044F2" w:rsidRPr="005044F2">
        <w:rPr>
          <w:rFonts w:ascii="Kz Times New Roman" w:hAnsi="Kz Times New Roman" w:cs="Arial"/>
          <w:sz w:val="28"/>
          <w:szCs w:val="28"/>
          <w:lang w:val="kk-KZ"/>
        </w:rPr>
        <w:t>(</w:t>
      </w:r>
      <w:r w:rsidRPr="00183E25">
        <w:rPr>
          <w:rFonts w:ascii="Kz Times New Roman" w:hAnsi="Kz Times New Roman" w:cs="Arial"/>
          <w:sz w:val="28"/>
          <w:szCs w:val="28"/>
          <w:lang w:val="kk-KZ"/>
        </w:rPr>
        <w:t xml:space="preserve"> Д.Б.Эльконин, А.В.Запо</w:t>
      </w:r>
      <w:r w:rsidR="005044F2">
        <w:rPr>
          <w:rFonts w:ascii="Kz Times New Roman" w:hAnsi="Kz Times New Roman" w:cs="Arial"/>
          <w:sz w:val="28"/>
          <w:szCs w:val="28"/>
          <w:lang w:val="kk-KZ"/>
        </w:rPr>
        <w:t>рожец,Л.И.Божович, П.И.Зинченко)</w:t>
      </w:r>
      <w:r w:rsidRPr="00183E25">
        <w:rPr>
          <w:rFonts w:ascii="Kz Times New Roman" w:hAnsi="Kz Times New Roman" w:cs="Arial"/>
          <w:sz w:val="28"/>
          <w:szCs w:val="28"/>
          <w:lang w:val="kk-KZ"/>
        </w:rPr>
        <w:t xml:space="preserve"> </w:t>
      </w:r>
    </w:p>
    <w:p w:rsidR="00183E25" w:rsidRPr="00183E25" w:rsidRDefault="00183E25" w:rsidP="00183E25">
      <w:pPr>
        <w:pStyle w:val="a3"/>
        <w:numPr>
          <w:ilvl w:val="0"/>
          <w:numId w:val="1"/>
        </w:numPr>
        <w:rPr>
          <w:rFonts w:ascii="Kz Times New Roman" w:hAnsi="Kz Times New Roman" w:cs="Arial"/>
          <w:sz w:val="28"/>
          <w:szCs w:val="28"/>
          <w:lang w:val="kk-KZ"/>
        </w:rPr>
      </w:pPr>
      <w:r w:rsidRPr="00183E25">
        <w:rPr>
          <w:rFonts w:ascii="Kz Times New Roman" w:hAnsi="Kz Times New Roman" w:cs="Arial"/>
          <w:sz w:val="28"/>
          <w:szCs w:val="28"/>
          <w:lang w:val="kk-KZ"/>
        </w:rPr>
        <w:t xml:space="preserve">Еркін  бағыттың қалыптасуы. </w:t>
      </w:r>
      <w:r w:rsidR="005044F2">
        <w:rPr>
          <w:rFonts w:ascii="Kz Times New Roman" w:hAnsi="Kz Times New Roman" w:cs="Arial"/>
          <w:sz w:val="28"/>
          <w:szCs w:val="28"/>
          <w:lang w:val="kk-KZ"/>
        </w:rPr>
        <w:t>(</w:t>
      </w:r>
      <w:r w:rsidRPr="00183E25">
        <w:rPr>
          <w:rFonts w:ascii="Kz Times New Roman" w:hAnsi="Kz Times New Roman" w:cs="Arial"/>
          <w:sz w:val="28"/>
          <w:szCs w:val="28"/>
          <w:lang w:val="kk-KZ"/>
        </w:rPr>
        <w:t>ПЯ.Гальперин,А.В.Петровский</w:t>
      </w:r>
      <w:r w:rsidR="005044F2">
        <w:rPr>
          <w:rFonts w:ascii="Kz Times New Roman" w:hAnsi="Kz Times New Roman" w:cs="Arial"/>
          <w:sz w:val="28"/>
          <w:szCs w:val="28"/>
          <w:lang w:val="kk-KZ"/>
        </w:rPr>
        <w:t>)</w:t>
      </w:r>
    </w:p>
    <w:p w:rsidR="00183E25" w:rsidRPr="00183E25" w:rsidRDefault="00183E25" w:rsidP="00183E25">
      <w:pPr>
        <w:pStyle w:val="a3"/>
        <w:numPr>
          <w:ilvl w:val="0"/>
          <w:numId w:val="1"/>
        </w:numPr>
        <w:rPr>
          <w:rFonts w:ascii="Kz Times New Roman" w:hAnsi="Kz Times New Roman" w:cs="Arial"/>
          <w:sz w:val="28"/>
          <w:szCs w:val="28"/>
          <w:lang w:val="kk-KZ"/>
        </w:rPr>
      </w:pPr>
      <w:r w:rsidRPr="00183E25">
        <w:rPr>
          <w:rFonts w:ascii="Kz Times New Roman" w:hAnsi="Kz Times New Roman" w:cs="Arial"/>
          <w:sz w:val="28"/>
          <w:szCs w:val="28"/>
          <w:lang w:val="kk-KZ"/>
        </w:rPr>
        <w:t>Детерминизм.  Детерминизм қағидаттары.</w:t>
      </w:r>
    </w:p>
    <w:p w:rsidR="00183E25" w:rsidRPr="00183E25" w:rsidRDefault="00183E25" w:rsidP="00183E25">
      <w:pPr>
        <w:rPr>
          <w:rFonts w:ascii="Kz Times New Roman" w:hAnsi="Kz Times New Roman" w:cs="Arial"/>
          <w:sz w:val="28"/>
          <w:szCs w:val="28"/>
          <w:lang w:val="kk-KZ"/>
        </w:rPr>
      </w:pPr>
    </w:p>
    <w:p w:rsidR="00183E25" w:rsidRPr="00183E25" w:rsidRDefault="00183E25" w:rsidP="00183E25">
      <w:pPr>
        <w:rPr>
          <w:sz w:val="28"/>
          <w:szCs w:val="28"/>
          <w:lang w:val="en-US"/>
        </w:rPr>
      </w:pPr>
    </w:p>
    <w:sectPr w:rsidR="00183E25" w:rsidRPr="00183E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Kz Times New Roman">
    <w:altName w:val="Times New Roman"/>
    <w:charset w:val="CC"/>
    <w:family w:val="roman"/>
    <w:pitch w:val="variable"/>
    <w:sig w:usb0="A0007AAF" w:usb1="4000387A" w:usb2="0000002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767124"/>
    <w:multiLevelType w:val="hybridMultilevel"/>
    <w:tmpl w:val="699CEAC4"/>
    <w:lvl w:ilvl="0" w:tplc="F8E0477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FAC31BC"/>
    <w:multiLevelType w:val="hybridMultilevel"/>
    <w:tmpl w:val="85766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A00"/>
    <w:rsid w:val="00183E25"/>
    <w:rsid w:val="003A6E5C"/>
    <w:rsid w:val="005044F2"/>
    <w:rsid w:val="005336E3"/>
    <w:rsid w:val="00BC0A00"/>
    <w:rsid w:val="00FE7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C3ECB1-A66F-4479-B460-CDF638EA8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3E25"/>
    <w:pPr>
      <w:ind w:left="720"/>
      <w:contextualSpacing/>
    </w:pPr>
  </w:style>
  <w:style w:type="paragraph" w:styleId="a4">
    <w:name w:val="Plain Text"/>
    <w:basedOn w:val="a"/>
    <w:link w:val="a5"/>
    <w:semiHidden/>
    <w:unhideWhenUsed/>
    <w:rsid w:val="003A6E5C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5">
    <w:name w:val="Текст Знак"/>
    <w:basedOn w:val="a0"/>
    <w:link w:val="a4"/>
    <w:semiHidden/>
    <w:rsid w:val="003A6E5C"/>
    <w:rPr>
      <w:rFonts w:ascii="Consolas" w:eastAsia="Calibri" w:hAnsi="Consolas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2014-10-17T05:21:00Z</dcterms:created>
  <dcterms:modified xsi:type="dcterms:W3CDTF">2014-10-19T14:00:00Z</dcterms:modified>
</cp:coreProperties>
</file>